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62" w:rsidRPr="002E4664" w:rsidRDefault="00717E62" w:rsidP="00717E62">
      <w:pPr>
        <w:jc w:val="center"/>
        <w:rPr>
          <w:rFonts w:cs="Mangal"/>
          <w:sz w:val="28"/>
          <w:szCs w:val="28"/>
          <w:lang w:eastAsia="zh-CN" w:bidi="hi-IN"/>
        </w:rPr>
      </w:pPr>
      <w:r w:rsidRPr="002E4664">
        <w:rPr>
          <w:rFonts w:cs="Mangal"/>
          <w:noProof/>
          <w:sz w:val="28"/>
          <w:szCs w:val="28"/>
          <w:lang w:eastAsia="ru-RU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E62" w:rsidRPr="002E4664" w:rsidRDefault="00717E62" w:rsidP="00717E62">
      <w:pPr>
        <w:ind w:left="40"/>
        <w:jc w:val="center"/>
        <w:rPr>
          <w:rFonts w:cs="Mangal"/>
          <w:sz w:val="28"/>
          <w:szCs w:val="28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АДМИНИСТРАЦИЯ</w:t>
      </w:r>
    </w:p>
    <w:p w:rsidR="00717E62" w:rsidRPr="002E4664" w:rsidRDefault="002E4664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МЕДВЕДЕВСКОГО</w:t>
      </w:r>
      <w:r w:rsidR="00717E62" w:rsidRPr="002E4664">
        <w:rPr>
          <w:rFonts w:cs="Mangal"/>
          <w:b/>
          <w:sz w:val="27"/>
          <w:szCs w:val="27"/>
          <w:lang w:eastAsia="zh-CN" w:bidi="hi-IN"/>
        </w:rPr>
        <w:t xml:space="preserve"> СЕЛЬСКОГО ПОСЕЛЕНИЯ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ТЕМКИНСКОГО РАЙОНА СМОЛЕНСКОЙ ОБЛАСТИ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proofErr w:type="gramStart"/>
      <w:r w:rsidRPr="002E4664">
        <w:rPr>
          <w:rFonts w:cs="Mangal"/>
          <w:b/>
          <w:sz w:val="27"/>
          <w:szCs w:val="27"/>
          <w:lang w:eastAsia="zh-CN" w:bidi="hi-IN"/>
        </w:rPr>
        <w:t>П</w:t>
      </w:r>
      <w:proofErr w:type="gramEnd"/>
      <w:r w:rsidRPr="002E4664">
        <w:rPr>
          <w:rFonts w:cs="Mangal"/>
          <w:b/>
          <w:sz w:val="27"/>
          <w:szCs w:val="27"/>
          <w:lang w:eastAsia="zh-CN" w:bidi="hi-IN"/>
        </w:rPr>
        <w:t xml:space="preserve"> О С Т А Н О В Л Е Н И Е</w:t>
      </w:r>
    </w:p>
    <w:p w:rsidR="00717E62" w:rsidRPr="002E4664" w:rsidRDefault="00717E62" w:rsidP="002E4664">
      <w:pPr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tabs>
          <w:tab w:val="left" w:pos="7965"/>
        </w:tabs>
        <w:ind w:left="40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ab/>
      </w:r>
    </w:p>
    <w:p w:rsidR="00717E62" w:rsidRPr="002E4664" w:rsidRDefault="00717E62" w:rsidP="00717E62">
      <w:pPr>
        <w:ind w:left="40"/>
        <w:jc w:val="both"/>
        <w:rPr>
          <w:rFonts w:cs="Mangal"/>
          <w:b/>
          <w:sz w:val="28"/>
          <w:szCs w:val="28"/>
          <w:lang w:eastAsia="zh-CN" w:bidi="hi-IN"/>
        </w:rPr>
      </w:pPr>
      <w:r w:rsidRPr="002E4664">
        <w:rPr>
          <w:rFonts w:cs="Mangal"/>
          <w:b/>
          <w:sz w:val="28"/>
          <w:szCs w:val="28"/>
          <w:lang w:eastAsia="zh-CN" w:bidi="hi-IN"/>
        </w:rPr>
        <w:t xml:space="preserve">от   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>11</w:t>
      </w:r>
      <w:r w:rsidR="00F76A96" w:rsidRPr="002E4664">
        <w:rPr>
          <w:rFonts w:cs="Mangal"/>
          <w:b/>
          <w:sz w:val="28"/>
          <w:szCs w:val="28"/>
          <w:lang w:eastAsia="zh-CN" w:bidi="hi-IN"/>
        </w:rPr>
        <w:t>.01.2021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 xml:space="preserve"> года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  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 xml:space="preserve">         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 xml:space="preserve">         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№ 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>1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                                                                                             </w:t>
      </w:r>
    </w:p>
    <w:p w:rsidR="00717E62" w:rsidRPr="002E4664" w:rsidRDefault="00717E62" w:rsidP="00717E62">
      <w:pPr>
        <w:ind w:right="5101"/>
        <w:jc w:val="both"/>
        <w:rPr>
          <w:rFonts w:cs="Tahoma"/>
          <w:sz w:val="27"/>
          <w:szCs w:val="27"/>
        </w:rPr>
      </w:pPr>
    </w:p>
    <w:p w:rsidR="00717E62" w:rsidRPr="002E4664" w:rsidRDefault="00717E62" w:rsidP="002E4664">
      <w:pPr>
        <w:tabs>
          <w:tab w:val="left" w:pos="4536"/>
        </w:tabs>
        <w:ind w:right="566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О мерах по обеспечению сохранности подземных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>кабельных линий и сооружении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 xml:space="preserve">связи на территории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</w:t>
      </w:r>
    </w:p>
    <w:p w:rsidR="00717E62" w:rsidRPr="002E4664" w:rsidRDefault="00717E62" w:rsidP="00717E62">
      <w:pPr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     На основании  Постановления Правительства ОФ от 9июня 1995года за № 578 утвердившего «Правила охраны линий и сооружений связи РФ» на предотвращении механических повреждений, вызывающих большой материальный ущерб </w:t>
      </w: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Администрация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 </w:t>
      </w:r>
      <w:proofErr w:type="spellStart"/>
      <w:proofErr w:type="gramStart"/>
      <w:r w:rsidRPr="002E4664">
        <w:rPr>
          <w:b/>
          <w:sz w:val="27"/>
          <w:szCs w:val="27"/>
        </w:rPr>
        <w:t>п</w:t>
      </w:r>
      <w:proofErr w:type="spellEnd"/>
      <w:proofErr w:type="gramEnd"/>
      <w:r w:rsidRPr="002E4664">
        <w:rPr>
          <w:b/>
          <w:sz w:val="27"/>
          <w:szCs w:val="27"/>
        </w:rPr>
        <w:t xml:space="preserve"> о с т а </w:t>
      </w:r>
      <w:proofErr w:type="spellStart"/>
      <w:r w:rsidRPr="002E4664">
        <w:rPr>
          <w:b/>
          <w:sz w:val="27"/>
          <w:szCs w:val="27"/>
        </w:rPr>
        <w:t>н</w:t>
      </w:r>
      <w:proofErr w:type="spellEnd"/>
      <w:r w:rsidRPr="002E4664">
        <w:rPr>
          <w:b/>
          <w:sz w:val="27"/>
          <w:szCs w:val="27"/>
        </w:rPr>
        <w:t xml:space="preserve"> о в л я е т:</w:t>
      </w:r>
    </w:p>
    <w:p w:rsidR="00717E62" w:rsidRPr="002E4664" w:rsidRDefault="00717E62" w:rsidP="00717E62">
      <w:pPr>
        <w:jc w:val="both"/>
        <w:rPr>
          <w:b/>
          <w:sz w:val="27"/>
          <w:szCs w:val="27"/>
        </w:rPr>
      </w:pP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1.  Юридическим  и физическим лицам неуклонно выполнять требования  Правила охран</w:t>
      </w:r>
      <w:r w:rsidR="002E4664" w:rsidRPr="002E4664">
        <w:rPr>
          <w:sz w:val="27"/>
          <w:szCs w:val="27"/>
        </w:rPr>
        <w:t xml:space="preserve">ы линий и сооружений связи РФ </w:t>
      </w:r>
      <w:r w:rsidRPr="002E4664">
        <w:rPr>
          <w:sz w:val="27"/>
          <w:szCs w:val="27"/>
        </w:rPr>
        <w:t xml:space="preserve">на предотвращении механических повреждений, вызывающих большой материальный ущерб, от 21 июня 1995года № 248.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2. Все работы вблизи кабельной линии связи, связанные с разрытием                грунта, выполнять при наличии технической документации            согласованной с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</w:t>
      </w:r>
      <w:proofErr w:type="spellEnd"/>
      <w:r w:rsidR="00F76A96" w:rsidRPr="002E4664">
        <w:rPr>
          <w:sz w:val="27"/>
          <w:szCs w:val="27"/>
        </w:rPr>
        <w:t>» и ПАО МТС (обслуживаемые 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»), </w:t>
      </w:r>
      <w:r w:rsidRPr="002E4664">
        <w:rPr>
          <w:sz w:val="27"/>
          <w:szCs w:val="27"/>
        </w:rPr>
        <w:t xml:space="preserve"> РАЗРЕШЕНИЯ (ордера) районной архитектуры, в присутствии представителя </w:t>
      </w:r>
      <w:r w:rsidR="00F76A96" w:rsidRPr="002E4664">
        <w:rPr>
          <w:sz w:val="27"/>
          <w:szCs w:val="27"/>
        </w:rPr>
        <w:t xml:space="preserve">ПАО </w:t>
      </w:r>
      <w:r w:rsidRPr="002E4664">
        <w:rPr>
          <w:sz w:val="27"/>
          <w:szCs w:val="27"/>
        </w:rPr>
        <w:t>«</w:t>
      </w:r>
      <w:proofErr w:type="spellStart"/>
      <w:r w:rsidRPr="002E4664">
        <w:rPr>
          <w:sz w:val="27"/>
          <w:szCs w:val="27"/>
        </w:rPr>
        <w:t>Ростелекома</w:t>
      </w:r>
      <w:proofErr w:type="spellEnd"/>
      <w:r w:rsidRPr="002E4664">
        <w:rPr>
          <w:sz w:val="27"/>
          <w:szCs w:val="27"/>
        </w:rPr>
        <w:t>».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3. </w:t>
      </w:r>
      <w:proofErr w:type="gramStart"/>
      <w:r w:rsidRPr="002E4664">
        <w:rPr>
          <w:sz w:val="27"/>
          <w:szCs w:val="27"/>
        </w:rPr>
        <w:t xml:space="preserve">При оформлении правоустанавливающей документации на право собственности, пользования, владения и аренды земельного участка, необходимо вносить обременительные условия на использование земельного участка, если по его территории проходит кабельная линия связи, необходимо указать охранную зону подземной линии (2 метра вправо и влево от оси линии), в пределах которой работники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>имеют проводить профилактические и ремонтно-восстановительные работы, обеспечить беспрепятственный допуск на данный</w:t>
      </w:r>
      <w:proofErr w:type="gramEnd"/>
      <w:r w:rsidRPr="002E4664">
        <w:rPr>
          <w:sz w:val="27"/>
          <w:szCs w:val="27"/>
        </w:rPr>
        <w:t xml:space="preserve"> участок.</w:t>
      </w:r>
    </w:p>
    <w:p w:rsidR="00F76A96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4.   По вопросам согласования всех видов землеройных и строительных работ, по отводу земельных участков, вызов представителя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 xml:space="preserve">осуществлять по адресу:215010, Смоленская область, </w:t>
      </w:r>
      <w:proofErr w:type="spellStart"/>
      <w:r w:rsidRPr="002E4664">
        <w:rPr>
          <w:sz w:val="27"/>
          <w:szCs w:val="27"/>
        </w:rPr>
        <w:t>Гагаринский</w:t>
      </w:r>
      <w:proofErr w:type="spellEnd"/>
      <w:r w:rsidRPr="002E4664">
        <w:rPr>
          <w:sz w:val="27"/>
          <w:szCs w:val="27"/>
        </w:rPr>
        <w:t xml:space="preserve"> район, Никольская С/А, </w:t>
      </w:r>
      <w:proofErr w:type="spellStart"/>
      <w:r w:rsidRPr="002E4664">
        <w:rPr>
          <w:sz w:val="27"/>
          <w:szCs w:val="27"/>
        </w:rPr>
        <w:t>д</w:t>
      </w:r>
      <w:proofErr w:type="gramStart"/>
      <w:r w:rsidRPr="002E4664">
        <w:rPr>
          <w:sz w:val="27"/>
          <w:szCs w:val="27"/>
        </w:rPr>
        <w:t>.С</w:t>
      </w:r>
      <w:proofErr w:type="gramEnd"/>
      <w:r w:rsidRPr="002E4664">
        <w:rPr>
          <w:sz w:val="27"/>
          <w:szCs w:val="27"/>
        </w:rPr>
        <w:t>верчково</w:t>
      </w:r>
      <w:proofErr w:type="spellEnd"/>
      <w:r w:rsidRPr="002E4664">
        <w:rPr>
          <w:sz w:val="27"/>
          <w:szCs w:val="27"/>
        </w:rPr>
        <w:t>, тел.8 (48135) 2-64-55;</w:t>
      </w:r>
      <w:r w:rsidR="00F76A96" w:rsidRPr="002E4664">
        <w:rPr>
          <w:sz w:val="27"/>
          <w:szCs w:val="27"/>
        </w:rPr>
        <w:t xml:space="preserve"> 2-64-565.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Глава муниципального образования</w:t>
      </w:r>
    </w:p>
    <w:p w:rsidR="00717E62" w:rsidRPr="002E4664" w:rsidRDefault="002E4664" w:rsidP="00717E62">
      <w:pPr>
        <w:pStyle w:val="a3"/>
        <w:jc w:val="both"/>
        <w:rPr>
          <w:sz w:val="27"/>
          <w:szCs w:val="27"/>
        </w:rPr>
      </w:pPr>
      <w:proofErr w:type="spellStart"/>
      <w:r w:rsidRPr="002E4664">
        <w:rPr>
          <w:sz w:val="27"/>
          <w:szCs w:val="27"/>
        </w:rPr>
        <w:t>Медведевского</w:t>
      </w:r>
      <w:proofErr w:type="spellEnd"/>
      <w:r w:rsidR="00717E62" w:rsidRPr="002E4664">
        <w:rPr>
          <w:sz w:val="27"/>
          <w:szCs w:val="27"/>
        </w:rPr>
        <w:t xml:space="preserve"> сельского поселения</w:t>
      </w:r>
    </w:p>
    <w:p w:rsidR="00A078F4" w:rsidRPr="002E4664" w:rsidRDefault="00717E62" w:rsidP="00717E62">
      <w:pPr>
        <w:pStyle w:val="a3"/>
        <w:jc w:val="both"/>
        <w:rPr>
          <w:b/>
          <w:sz w:val="27"/>
          <w:szCs w:val="27"/>
        </w:rPr>
      </w:pPr>
      <w:r w:rsidRPr="002E4664">
        <w:rPr>
          <w:sz w:val="27"/>
          <w:szCs w:val="27"/>
        </w:rPr>
        <w:t xml:space="preserve">Темкинского района  Смоленской  области                                         </w:t>
      </w:r>
      <w:r w:rsidR="002E4664" w:rsidRPr="002E4664">
        <w:rPr>
          <w:b/>
          <w:sz w:val="27"/>
          <w:szCs w:val="27"/>
        </w:rPr>
        <w:t>В.П.Потапов</w:t>
      </w: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tbl>
      <w:tblPr>
        <w:tblW w:w="4728" w:type="pct"/>
        <w:tblLook w:val="0000"/>
      </w:tblPr>
      <w:tblGrid>
        <w:gridCol w:w="4643"/>
        <w:gridCol w:w="5211"/>
      </w:tblGrid>
      <w:tr w:rsidR="00717E62" w:rsidRPr="00EC4C9A" w:rsidTr="002E4664">
        <w:tc>
          <w:tcPr>
            <w:tcW w:w="2356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proofErr w:type="spellStart"/>
            <w:r w:rsidRPr="00EC4C9A">
              <w:rPr>
                <w:sz w:val="28"/>
                <w:szCs w:val="28"/>
              </w:rPr>
              <w:t>Отп</w:t>
            </w:r>
            <w:proofErr w:type="spellEnd"/>
            <w:r w:rsidRPr="00EC4C9A">
              <w:rPr>
                <w:sz w:val="28"/>
                <w:szCs w:val="28"/>
              </w:rPr>
              <w:t>. 1 экз. – в дело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 xml:space="preserve">Исп. </w:t>
            </w:r>
            <w:proofErr w:type="spellStart"/>
            <w:r>
              <w:rPr>
                <w:sz w:val="28"/>
                <w:szCs w:val="28"/>
              </w:rPr>
              <w:t>Е.</w:t>
            </w:r>
            <w:r w:rsidR="002E4664">
              <w:rPr>
                <w:sz w:val="28"/>
                <w:szCs w:val="28"/>
              </w:rPr>
              <w:t>Н.Голенкова</w:t>
            </w:r>
            <w:proofErr w:type="spellEnd"/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тел. 2-</w:t>
            </w:r>
            <w:r w:rsidR="002E4664">
              <w:rPr>
                <w:sz w:val="28"/>
                <w:szCs w:val="28"/>
              </w:rPr>
              <w:t>32-25</w:t>
            </w:r>
          </w:p>
          <w:p w:rsidR="00717E62" w:rsidRPr="00EC4C9A" w:rsidRDefault="002E4664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11.01.2021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Визы:</w:t>
            </w:r>
          </w:p>
          <w:p w:rsidR="00717E62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</w:t>
            </w:r>
            <w:r w:rsidR="002E4664">
              <w:rPr>
                <w:sz w:val="28"/>
                <w:szCs w:val="28"/>
              </w:rPr>
              <w:t>Н.Голенкова</w:t>
            </w:r>
            <w:proofErr w:type="spellEnd"/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644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C4C9A">
              <w:rPr>
                <w:sz w:val="28"/>
                <w:szCs w:val="28"/>
              </w:rPr>
              <w:t>Разослать:</w:t>
            </w:r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прокуратура,</w:t>
            </w:r>
          </w:p>
          <w:p w:rsidR="00717E62" w:rsidRPr="00EC4C9A" w:rsidRDefault="002E4664" w:rsidP="002E4664">
            <w:pPr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П</w:t>
            </w:r>
            <w:r w:rsidR="00717E62" w:rsidRPr="00717E62">
              <w:rPr>
                <w:sz w:val="27"/>
                <w:szCs w:val="27"/>
              </w:rPr>
              <w:t>АО «</w:t>
            </w:r>
            <w:proofErr w:type="spellStart"/>
            <w:r w:rsidR="00717E62" w:rsidRPr="00717E62">
              <w:rPr>
                <w:sz w:val="27"/>
                <w:szCs w:val="27"/>
              </w:rPr>
              <w:t>Ростелеком</w:t>
            </w:r>
            <w:r>
              <w:rPr>
                <w:sz w:val="27"/>
                <w:szCs w:val="27"/>
              </w:rPr>
              <w:t>а</w:t>
            </w:r>
            <w:proofErr w:type="spellEnd"/>
            <w:r w:rsidR="00717E62" w:rsidRPr="00717E62">
              <w:rPr>
                <w:sz w:val="27"/>
                <w:szCs w:val="27"/>
              </w:rPr>
              <w:t>»</w:t>
            </w:r>
          </w:p>
        </w:tc>
      </w:tr>
    </w:tbl>
    <w:p w:rsidR="00717E62" w:rsidRDefault="00717E62" w:rsidP="00717E62">
      <w:pPr>
        <w:ind w:left="5670"/>
        <w:jc w:val="both"/>
        <w:rPr>
          <w:sz w:val="28"/>
          <w:szCs w:val="28"/>
        </w:rPr>
      </w:pPr>
    </w:p>
    <w:p w:rsidR="00717E62" w:rsidRPr="00717E62" w:rsidRDefault="00717E62" w:rsidP="00717E62">
      <w:pPr>
        <w:pStyle w:val="a3"/>
        <w:jc w:val="both"/>
        <w:rPr>
          <w:sz w:val="27"/>
          <w:szCs w:val="27"/>
        </w:rPr>
      </w:pPr>
    </w:p>
    <w:sectPr w:rsidR="00717E62" w:rsidRPr="00717E62" w:rsidSect="002E4664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17E62"/>
    <w:rsid w:val="00161CC8"/>
    <w:rsid w:val="00216FE7"/>
    <w:rsid w:val="002E4664"/>
    <w:rsid w:val="006778BE"/>
    <w:rsid w:val="00717E62"/>
    <w:rsid w:val="00994607"/>
    <w:rsid w:val="00A078F4"/>
    <w:rsid w:val="00A31390"/>
    <w:rsid w:val="00AC5855"/>
    <w:rsid w:val="00AF13D8"/>
    <w:rsid w:val="00B232F8"/>
    <w:rsid w:val="00C0678C"/>
    <w:rsid w:val="00CD2626"/>
    <w:rsid w:val="00E938B3"/>
    <w:rsid w:val="00F7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7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E62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7</cp:revision>
  <cp:lastPrinted>2021-01-13T08:16:00Z</cp:lastPrinted>
  <dcterms:created xsi:type="dcterms:W3CDTF">2018-01-18T08:47:00Z</dcterms:created>
  <dcterms:modified xsi:type="dcterms:W3CDTF">2021-01-13T08:25:00Z</dcterms:modified>
</cp:coreProperties>
</file>